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B634" w14:textId="77777777" w:rsidR="003866D0" w:rsidRPr="003866D0" w:rsidRDefault="00FC0362" w:rsidP="00FC0362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3866D0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65CE0253" w14:textId="64418950" w:rsidR="00FC0362" w:rsidRPr="003866D0" w:rsidRDefault="00FC0362" w:rsidP="00FC0362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3866D0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GUÍAS DE TURISMO</w:t>
      </w:r>
    </w:p>
    <w:p w14:paraId="7D90ACAE" w14:textId="77777777" w:rsidR="00FC0362" w:rsidRPr="00FC0362" w:rsidRDefault="00FC0362" w:rsidP="00FC0362">
      <w:pPr>
        <w:pStyle w:val="Prrafodelista"/>
        <w:ind w:left="0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14:paraId="323D8825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Cédula de identidad vigente, en caso de que extranjeros, deberán adjuntar la cédula de identidad paraguaya.</w:t>
      </w:r>
    </w:p>
    <w:p w14:paraId="7D9CD3DF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Copia autenticada de Certificado de Estudios relacionados en el área.</w:t>
      </w:r>
    </w:p>
    <w:p w14:paraId="04790974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Constancia de experiencia mínima: de 2 años de haber ejercido en la especialidad, emitida por una prestadora de servicio turístico del rubro, registrada en la SENATUR, salvo la Especialidad de Guía Local "GL". (documento original)</w:t>
      </w:r>
    </w:p>
    <w:p w14:paraId="326C48EF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Certificado de evaluación como Profesional expedida por la Asociación Paraguaya de Guías de Turismo – APGT. (original o copia autenticada).</w:t>
      </w:r>
    </w:p>
    <w:p w14:paraId="7F36CF96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Declaración Jurada que compruebe idiomas extranjeros, con certificación de firma ante Escribano Público, o Certificado de Estudio que compruebe idioma extranjero. (original o copia autenticada)</w:t>
      </w:r>
    </w:p>
    <w:p w14:paraId="74C6BABB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Certificado de Antecedente Policial. (original o copia autenticada)</w:t>
      </w:r>
    </w:p>
    <w:p w14:paraId="06F680E9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>Certificado de Vida y Residencia. (original o copia autenticada)</w:t>
      </w:r>
    </w:p>
    <w:p w14:paraId="39BC308E" w14:textId="77777777" w:rsidR="00FC0362" w:rsidRPr="00FC0362" w:rsidRDefault="00FC0362" w:rsidP="00FC036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FC0362">
        <w:rPr>
          <w:rFonts w:asciiTheme="minorHAnsi" w:hAnsiTheme="minorHAnsi" w:cstheme="minorHAnsi"/>
          <w:sz w:val="26"/>
          <w:szCs w:val="26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FC0362">
        <w:rPr>
          <w:rFonts w:asciiTheme="minorHAnsi" w:hAnsiTheme="minorHAnsi" w:cstheme="minorHAnsi"/>
          <w:sz w:val="26"/>
          <w:szCs w:val="26"/>
        </w:rPr>
        <w:t>N°</w:t>
      </w:r>
      <w:proofErr w:type="spellEnd"/>
      <w:r w:rsidRPr="00FC0362">
        <w:rPr>
          <w:rFonts w:asciiTheme="minorHAnsi" w:hAnsiTheme="minorHAnsi" w:cstheme="minorHAnsi"/>
          <w:sz w:val="26"/>
          <w:szCs w:val="26"/>
        </w:rPr>
        <w:t xml:space="preserve"> 906/2022.</w:t>
      </w:r>
    </w:p>
    <w:p w14:paraId="1D8A144C" w14:textId="77777777" w:rsidR="003817FA" w:rsidRDefault="003817FA"/>
    <w:p w14:paraId="733B7C89" w14:textId="77777777" w:rsidR="00FC0362" w:rsidRDefault="00FC0362"/>
    <w:p w14:paraId="191893B8" w14:textId="77777777" w:rsidR="00FC0362" w:rsidRDefault="00FC0362" w:rsidP="00FC0362">
      <w:pPr>
        <w:jc w:val="both"/>
        <w:rPr>
          <w:rFonts w:ascii="Arial" w:hAnsi="Arial" w:cs="Arial"/>
          <w:color w:val="262626"/>
          <w:lang w:val="es-MX"/>
        </w:rPr>
      </w:pPr>
    </w:p>
    <w:p w14:paraId="5EE7B1D0" w14:textId="77777777" w:rsidR="00FC0362" w:rsidRPr="00E34C77" w:rsidRDefault="00FC0362" w:rsidP="00FC0362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799D6CB3" w14:textId="77777777" w:rsidR="00FC0362" w:rsidRPr="00A73C9C" w:rsidRDefault="00FC0362" w:rsidP="00FC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275FFDB3" w14:textId="77777777" w:rsidR="00FC0362" w:rsidRDefault="00FC0362" w:rsidP="00FC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28947A72" w14:textId="77777777" w:rsidR="00FC0362" w:rsidRPr="00A73C9C" w:rsidRDefault="00FC0362" w:rsidP="00FC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632A26A7" w14:textId="77777777" w:rsidR="00FC0362" w:rsidRPr="00A73C9C" w:rsidRDefault="00FC0362" w:rsidP="00FC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Consultas al 021-441530 </w:t>
      </w:r>
      <w:proofErr w:type="spellStart"/>
      <w:r w:rsidRPr="00A73C9C">
        <w:rPr>
          <w:rFonts w:ascii="Calibri" w:hAnsi="Calibri" w:cs="Calibri"/>
          <w:bCs/>
          <w:szCs w:val="24"/>
          <w:lang w:val="es-MX"/>
        </w:rPr>
        <w:t>int</w:t>
      </w:r>
      <w:proofErr w:type="spellEnd"/>
      <w:r w:rsidRPr="00A73C9C">
        <w:rPr>
          <w:rFonts w:ascii="Calibri" w:hAnsi="Calibri" w:cs="Calibri"/>
          <w:bCs/>
          <w:szCs w:val="24"/>
          <w:lang w:val="es-MX"/>
        </w:rPr>
        <w:t xml:space="preserve">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6319BA32" w14:textId="77777777" w:rsidR="00FC0362" w:rsidRPr="00E34C77" w:rsidRDefault="00FC0362" w:rsidP="00FC0362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D08EEB9" w14:textId="77777777" w:rsidR="00FC0362" w:rsidRPr="002C5592" w:rsidRDefault="00FC0362" w:rsidP="00FC0362">
      <w:pPr>
        <w:contextualSpacing/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14:paraId="58FDE561" w14:textId="77777777" w:rsidR="00FC0362" w:rsidRPr="00FC0362" w:rsidRDefault="00FC0362">
      <w:pPr>
        <w:rPr>
          <w:lang w:val="es-MX"/>
        </w:rPr>
      </w:pPr>
    </w:p>
    <w:sectPr w:rsidR="00FC0362" w:rsidRPr="00FC0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63F"/>
    <w:multiLevelType w:val="hybridMultilevel"/>
    <w:tmpl w:val="3A6A7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A"/>
    <w:rsid w:val="003817FA"/>
    <w:rsid w:val="003866D0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ABD62"/>
  <w15:chartTrackingRefBased/>
  <w15:docId w15:val="{5E71EAC0-7F95-4469-98FD-A97537F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62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362"/>
    <w:pPr>
      <w:ind w:left="708"/>
    </w:pPr>
  </w:style>
  <w:style w:type="character" w:styleId="Hipervnculo">
    <w:name w:val="Hyperlink"/>
    <w:rsid w:val="00FC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3</cp:revision>
  <dcterms:created xsi:type="dcterms:W3CDTF">2023-12-29T15:47:00Z</dcterms:created>
  <dcterms:modified xsi:type="dcterms:W3CDTF">2024-04-17T12:42:00Z</dcterms:modified>
</cp:coreProperties>
</file>